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AE" w:rsidRPr="004473AE" w:rsidRDefault="004473AE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3A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473AE" w:rsidRPr="004473AE" w:rsidRDefault="004473AE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3A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Комитета по образованию</w:t>
      </w:r>
      <w:r w:rsidRPr="004473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473AE" w:rsidRPr="004473AE" w:rsidRDefault="004473AE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3AE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</w:t>
      </w:r>
    </w:p>
    <w:p w:rsidR="004473AE" w:rsidRPr="004473AE" w:rsidRDefault="00444783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73AE">
        <w:rPr>
          <w:rFonts w:ascii="Times New Roman" w:hAnsi="Times New Roman" w:cs="Times New Roman"/>
          <w:sz w:val="28"/>
          <w:szCs w:val="28"/>
        </w:rPr>
        <w:t>т</w:t>
      </w:r>
      <w:r w:rsidR="00857727">
        <w:rPr>
          <w:rFonts w:ascii="Times New Roman" w:hAnsi="Times New Roman" w:cs="Times New Roman"/>
          <w:sz w:val="28"/>
          <w:szCs w:val="28"/>
        </w:rPr>
        <w:t xml:space="preserve"> </w:t>
      </w:r>
      <w:r w:rsidR="00830E68">
        <w:rPr>
          <w:rFonts w:ascii="Times New Roman" w:hAnsi="Times New Roman" w:cs="Times New Roman"/>
          <w:sz w:val="28"/>
          <w:szCs w:val="28"/>
        </w:rPr>
        <w:t>06</w:t>
      </w:r>
      <w:r w:rsidR="0085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3AE">
        <w:rPr>
          <w:rFonts w:ascii="Times New Roman" w:hAnsi="Times New Roman" w:cs="Times New Roman"/>
          <w:sz w:val="28"/>
          <w:szCs w:val="28"/>
        </w:rPr>
        <w:t>0</w:t>
      </w:r>
      <w:r w:rsidR="00F73DF0">
        <w:rPr>
          <w:rFonts w:ascii="Times New Roman" w:hAnsi="Times New Roman" w:cs="Times New Roman"/>
          <w:sz w:val="28"/>
          <w:szCs w:val="28"/>
        </w:rPr>
        <w:t>6</w:t>
      </w:r>
      <w:r w:rsidR="004473AE" w:rsidRPr="004473AE">
        <w:rPr>
          <w:rFonts w:ascii="Times New Roman" w:hAnsi="Times New Roman" w:cs="Times New Roman"/>
          <w:sz w:val="28"/>
          <w:szCs w:val="28"/>
        </w:rPr>
        <w:t>.201</w:t>
      </w:r>
      <w:r w:rsidR="00F73DF0">
        <w:rPr>
          <w:rFonts w:ascii="Times New Roman" w:hAnsi="Times New Roman" w:cs="Times New Roman"/>
          <w:sz w:val="28"/>
          <w:szCs w:val="28"/>
        </w:rPr>
        <w:t>6</w:t>
      </w:r>
      <w:r w:rsidR="004473AE" w:rsidRPr="004473AE">
        <w:rPr>
          <w:rFonts w:ascii="Times New Roman" w:hAnsi="Times New Roman" w:cs="Times New Roman"/>
          <w:sz w:val="28"/>
          <w:szCs w:val="28"/>
        </w:rPr>
        <w:t xml:space="preserve">г. № </w:t>
      </w:r>
      <w:r w:rsidR="00830E68">
        <w:rPr>
          <w:rFonts w:ascii="Times New Roman" w:hAnsi="Times New Roman" w:cs="Times New Roman"/>
          <w:sz w:val="28"/>
          <w:szCs w:val="28"/>
        </w:rPr>
        <w:t>233</w:t>
      </w:r>
    </w:p>
    <w:p w:rsidR="004473AE" w:rsidRPr="00830E68" w:rsidRDefault="00830E68" w:rsidP="00407E64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30E68">
        <w:rPr>
          <w:rFonts w:ascii="Times New Roman" w:hAnsi="Times New Roman" w:cs="Times New Roman"/>
          <w:color w:val="FF0000"/>
          <w:sz w:val="28"/>
          <w:szCs w:val="28"/>
        </w:rPr>
        <w:t>изм. 21.12.2016 №570</w:t>
      </w:r>
    </w:p>
    <w:p w:rsidR="00830E68" w:rsidRPr="00830E68" w:rsidRDefault="00830E68" w:rsidP="00407E64">
      <w:pPr>
        <w:spacing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830E68">
        <w:rPr>
          <w:rFonts w:ascii="Times New Roman" w:hAnsi="Times New Roman" w:cs="Times New Roman"/>
          <w:color w:val="00B050"/>
          <w:sz w:val="28"/>
          <w:szCs w:val="28"/>
        </w:rPr>
        <w:t>изм.       .07.2017 № ____</w:t>
      </w:r>
    </w:p>
    <w:p w:rsidR="00830E68" w:rsidRDefault="00B32A54" w:rsidP="00407E64">
      <w:pPr>
        <w:spacing w:line="240" w:lineRule="auto"/>
        <w:contextualSpacing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изм.      09</w:t>
      </w:r>
      <w:r w:rsidR="00830E68" w:rsidRPr="00830E68">
        <w:rPr>
          <w:rFonts w:ascii="Times New Roman" w:hAnsi="Times New Roman" w:cs="Times New Roman"/>
          <w:color w:val="00B0F0"/>
          <w:sz w:val="28"/>
          <w:szCs w:val="28"/>
        </w:rPr>
        <w:t xml:space="preserve">.06.2018 № </w:t>
      </w:r>
      <w:r>
        <w:rPr>
          <w:rFonts w:ascii="Times New Roman" w:hAnsi="Times New Roman" w:cs="Times New Roman"/>
          <w:color w:val="00B0F0"/>
          <w:sz w:val="28"/>
          <w:szCs w:val="28"/>
        </w:rPr>
        <w:t>215</w:t>
      </w:r>
    </w:p>
    <w:p w:rsidR="00AA16B5" w:rsidRPr="00AA16B5" w:rsidRDefault="00AA16B5" w:rsidP="00407E64">
      <w:pPr>
        <w:spacing w:line="240" w:lineRule="auto"/>
        <w:contextualSpacing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AA16B5">
        <w:rPr>
          <w:rFonts w:ascii="Times New Roman" w:hAnsi="Times New Roman" w:cs="Times New Roman"/>
          <w:color w:val="7030A0"/>
          <w:sz w:val="28"/>
          <w:szCs w:val="28"/>
        </w:rPr>
        <w:t>изм.  22.10.2021 № 637а</w:t>
      </w:r>
    </w:p>
    <w:p w:rsidR="00830E68" w:rsidRPr="00E95E1E" w:rsidRDefault="00830E68" w:rsidP="00407E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5E1E" w:rsidRPr="006928A9" w:rsidRDefault="006928A9" w:rsidP="00407E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928A9">
        <w:rPr>
          <w:rFonts w:ascii="Times New Roman" w:hAnsi="Times New Roman"/>
          <w:b/>
          <w:sz w:val="28"/>
          <w:szCs w:val="28"/>
        </w:rPr>
        <w:t>П</w:t>
      </w:r>
      <w:r w:rsidRPr="006928A9">
        <w:rPr>
          <w:rFonts w:ascii="Times New Roman" w:hAnsi="Times New Roman"/>
          <w:b/>
          <w:bCs/>
          <w:sz w:val="28"/>
          <w:szCs w:val="28"/>
        </w:rPr>
        <w:t>орядок 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находящихся</w:t>
      </w:r>
      <w:r w:rsidRPr="006928A9">
        <w:rPr>
          <w:rFonts w:ascii="Times New Roman" w:hAnsi="Times New Roman"/>
          <w:b/>
          <w:sz w:val="28"/>
          <w:szCs w:val="28"/>
        </w:rPr>
        <w:t xml:space="preserve"> </w:t>
      </w:r>
      <w:r w:rsidRPr="006928A9">
        <w:rPr>
          <w:rFonts w:ascii="Times New Roman" w:hAnsi="Times New Roman"/>
          <w:b/>
          <w:bCs/>
          <w:sz w:val="28"/>
          <w:szCs w:val="28"/>
        </w:rPr>
        <w:t>в ведении Комитета по образованию администрации Калачинского муниципального района Омской области</w:t>
      </w:r>
      <w:proofErr w:type="gramEnd"/>
    </w:p>
    <w:p w:rsidR="006928A9" w:rsidRDefault="006928A9" w:rsidP="0040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E64" w:rsidRPr="008C2788" w:rsidRDefault="00407E64" w:rsidP="00407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278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8504B">
        <w:rPr>
          <w:rFonts w:ascii="Times New Roman" w:hAnsi="Times New Roman"/>
          <w:color w:val="000000"/>
          <w:sz w:val="28"/>
          <w:szCs w:val="28"/>
        </w:rPr>
        <w:t>.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C2788">
        <w:rPr>
          <w:rFonts w:ascii="Times New Roman" w:hAnsi="Times New Roman"/>
          <w:color w:val="000000"/>
          <w:sz w:val="28"/>
          <w:szCs w:val="28"/>
        </w:rPr>
        <w:t>Настоящ</w:t>
      </w:r>
      <w:r w:rsidR="006928A9">
        <w:rPr>
          <w:rFonts w:ascii="Times New Roman" w:hAnsi="Times New Roman"/>
          <w:color w:val="000000"/>
          <w:sz w:val="28"/>
          <w:szCs w:val="28"/>
        </w:rPr>
        <w:t>ий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6928A9">
        <w:rPr>
          <w:rFonts w:ascii="Times New Roman" w:hAnsi="Times New Roman"/>
          <w:color w:val="000000"/>
          <w:sz w:val="28"/>
          <w:szCs w:val="28"/>
        </w:rPr>
        <w:t>рядок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 разработан в целях реализации </w:t>
      </w:r>
      <w:r w:rsidR="006928A9" w:rsidRPr="006928A9">
        <w:rPr>
          <w:rFonts w:ascii="Times New Roman" w:hAnsi="Times New Roman"/>
          <w:sz w:val="28"/>
          <w:szCs w:val="28"/>
        </w:rPr>
        <w:t>Закона Омской области от 27.05.2016 №1881-</w:t>
      </w:r>
      <w:r w:rsidR="006928A9" w:rsidRPr="00F40263">
        <w:rPr>
          <w:rFonts w:ascii="Times New Roman" w:hAnsi="Times New Roman" w:cs="Times New Roman"/>
          <w:sz w:val="28"/>
          <w:szCs w:val="28"/>
        </w:rPr>
        <w:t xml:space="preserve">ОЗ </w:t>
      </w:r>
      <w:r w:rsidR="006928A9" w:rsidRPr="00F40263">
        <w:rPr>
          <w:rFonts w:ascii="Times New Roman" w:hAnsi="Times New Roman" w:cs="Times New Roman"/>
          <w:b/>
          <w:sz w:val="28"/>
          <w:szCs w:val="28"/>
        </w:rPr>
        <w:t>«</w:t>
      </w:r>
      <w:r w:rsidR="006928A9" w:rsidRPr="00F40263">
        <w:rPr>
          <w:rFonts w:ascii="Times New Roman" w:hAnsi="Times New Roman" w:cs="Times New Roman"/>
          <w:sz w:val="28"/>
          <w:szCs w:val="28"/>
        </w:rPr>
        <w:t>О внесении изменений в Кодекс Омской области о социальной защите отдельных категорий граждан</w:t>
      </w:r>
      <w:r w:rsidR="006928A9" w:rsidRPr="00F40263">
        <w:rPr>
          <w:rFonts w:ascii="Times New Roman" w:hAnsi="Times New Roman" w:cs="Times New Roman"/>
          <w:b/>
          <w:sz w:val="28"/>
          <w:szCs w:val="28"/>
        </w:rPr>
        <w:t>»</w:t>
      </w:r>
      <w:r w:rsidRPr="00F40263">
        <w:rPr>
          <w:rFonts w:ascii="Times New Roman" w:hAnsi="Times New Roman" w:cs="Times New Roman"/>
          <w:color w:val="000000"/>
          <w:sz w:val="28"/>
          <w:szCs w:val="28"/>
        </w:rPr>
        <w:t>, определяет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, если иное не предусмотрено действующим законодательством, условия и порядок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Pr="008C2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263">
        <w:rPr>
          <w:rFonts w:ascii="Times New Roman" w:hAnsi="Times New Roman"/>
          <w:bCs/>
          <w:sz w:val="28"/>
          <w:szCs w:val="28"/>
        </w:rPr>
        <w:t>компенсации части платы, взимаемой с родителей (законных представителей) за присмотр и уход за детьми</w:t>
      </w:r>
      <w:r w:rsidR="00F40263" w:rsidRPr="00544F5C">
        <w:rPr>
          <w:rFonts w:ascii="Times New Roman" w:hAnsi="Times New Roman"/>
          <w:bCs/>
          <w:sz w:val="28"/>
          <w:szCs w:val="28"/>
        </w:rPr>
        <w:t>,</w:t>
      </w:r>
      <w:r w:rsidR="00F40263">
        <w:rPr>
          <w:rFonts w:ascii="Times New Roman" w:hAnsi="Times New Roman"/>
          <w:bCs/>
          <w:sz w:val="28"/>
          <w:szCs w:val="28"/>
        </w:rPr>
        <w:t xml:space="preserve"> осваивающими образовательные программы дошкольного образования в организациях, </w:t>
      </w:r>
      <w:r w:rsidR="00F40263" w:rsidRPr="00544F5C">
        <w:rPr>
          <w:rFonts w:ascii="Times New Roman" w:hAnsi="Times New Roman"/>
          <w:bCs/>
          <w:sz w:val="28"/>
          <w:szCs w:val="28"/>
        </w:rPr>
        <w:t>находящихся</w:t>
      </w:r>
      <w:r w:rsidR="00F40263" w:rsidRPr="00544F5C">
        <w:rPr>
          <w:rFonts w:ascii="Times New Roman" w:hAnsi="Times New Roman"/>
          <w:sz w:val="28"/>
          <w:szCs w:val="28"/>
        </w:rPr>
        <w:t xml:space="preserve"> </w:t>
      </w:r>
      <w:r w:rsidR="00F40263" w:rsidRPr="00544F5C">
        <w:rPr>
          <w:rFonts w:ascii="Times New Roman" w:hAnsi="Times New Roman"/>
          <w:bCs/>
          <w:sz w:val="28"/>
          <w:szCs w:val="28"/>
        </w:rPr>
        <w:t xml:space="preserve">в ведении </w:t>
      </w:r>
      <w:proofErr w:type="gramEnd"/>
      <w:r w:rsidR="00F40263" w:rsidRPr="00544F5C">
        <w:rPr>
          <w:rFonts w:ascii="Times New Roman" w:hAnsi="Times New Roman"/>
          <w:bCs/>
          <w:sz w:val="28"/>
          <w:szCs w:val="28"/>
        </w:rPr>
        <w:t>Комитета по образованию администрации</w:t>
      </w:r>
      <w:r w:rsidR="00F40263">
        <w:rPr>
          <w:rFonts w:ascii="Times New Roman" w:hAnsi="Times New Roman"/>
          <w:bCs/>
          <w:sz w:val="28"/>
          <w:szCs w:val="28"/>
        </w:rPr>
        <w:t xml:space="preserve"> </w:t>
      </w:r>
      <w:r w:rsidR="00F40263" w:rsidRPr="00544F5C">
        <w:rPr>
          <w:rFonts w:ascii="Times New Roman" w:hAnsi="Times New Roman"/>
          <w:bCs/>
          <w:sz w:val="28"/>
          <w:szCs w:val="28"/>
        </w:rPr>
        <w:t>Калачинского муниципального района Омской области</w:t>
      </w:r>
      <w:r w:rsidRPr="008C2788">
        <w:rPr>
          <w:rFonts w:ascii="Times New Roman" w:hAnsi="Times New Roman"/>
          <w:color w:val="000000"/>
          <w:sz w:val="28"/>
          <w:szCs w:val="28"/>
        </w:rPr>
        <w:t>.</w:t>
      </w:r>
    </w:p>
    <w:p w:rsidR="006928A9" w:rsidRPr="006928A9" w:rsidRDefault="00407E64" w:rsidP="006928A9">
      <w:pPr>
        <w:pStyle w:val="ConsPlusNormal"/>
        <w:ind w:firstLine="540"/>
        <w:jc w:val="both"/>
        <w:rPr>
          <w:b w:val="0"/>
          <w:bCs w:val="0"/>
        </w:rPr>
      </w:pPr>
      <w:r w:rsidRPr="0058504B">
        <w:rPr>
          <w:b w:val="0"/>
          <w:color w:val="000000"/>
        </w:rPr>
        <w:t xml:space="preserve">1.2. </w:t>
      </w:r>
      <w:r w:rsidR="006928A9" w:rsidRPr="0058504B">
        <w:rPr>
          <w:b w:val="0"/>
          <w:bCs w:val="0"/>
        </w:rPr>
        <w:t>Право</w:t>
      </w:r>
      <w:r w:rsidR="006928A9" w:rsidRPr="006928A9">
        <w:rPr>
          <w:b w:val="0"/>
          <w:bCs w:val="0"/>
        </w:rPr>
        <w:t xml:space="preserve"> на получение компенсации родительской платы имеет один из родителей (законных представителей), внесший родительскую плату и проживающий в семье, в которой средний доход на каждого члена семьи ниже полуторной величины прожиточного минимума в Омской области в расчете на душу населения.</w:t>
      </w:r>
    </w:p>
    <w:p w:rsidR="006928A9" w:rsidRPr="006928A9" w:rsidRDefault="0058504B" w:rsidP="00692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6928A9" w:rsidRPr="006928A9">
        <w:rPr>
          <w:rFonts w:ascii="Times New Roman" w:hAnsi="Times New Roman" w:cs="Times New Roman"/>
          <w:sz w:val="28"/>
          <w:szCs w:val="28"/>
          <w:lang w:eastAsia="ru-RU"/>
        </w:rPr>
        <w:t xml:space="preserve">. Для целей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6928A9" w:rsidRPr="006928A9">
        <w:rPr>
          <w:rFonts w:ascii="Times New Roman" w:hAnsi="Times New Roman" w:cs="Times New Roman"/>
          <w:sz w:val="28"/>
          <w:szCs w:val="28"/>
          <w:lang w:eastAsia="ru-RU"/>
        </w:rPr>
        <w:t>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6928A9" w:rsidRPr="0069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6928A9" w:rsidRPr="006928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28A9" w:rsidRPr="00830E68" w:rsidRDefault="0058504B" w:rsidP="00830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30E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1.3.1. </w:t>
      </w:r>
      <w:r w:rsidR="00830E68" w:rsidRPr="00830E68">
        <w:rPr>
          <w:rFonts w:ascii="Times New Roman" w:hAnsi="Times New Roman"/>
          <w:color w:val="FF0000"/>
          <w:sz w:val="28"/>
          <w:szCs w:val="28"/>
        </w:rPr>
        <w:t xml:space="preserve">В состав семьи, учитываемый при исчислении величины среднего дохода включаются лица, связанные родством </w:t>
      </w:r>
      <w:proofErr w:type="gramStart"/>
      <w:r w:rsidR="00830E68" w:rsidRPr="00830E68">
        <w:rPr>
          <w:rFonts w:ascii="Times New Roman" w:hAnsi="Times New Roman"/>
          <w:color w:val="FF0000"/>
          <w:sz w:val="28"/>
          <w:szCs w:val="28"/>
        </w:rPr>
        <w:t>и(</w:t>
      </w:r>
      <w:proofErr w:type="gramEnd"/>
      <w:r w:rsidR="00830E68" w:rsidRPr="00830E68">
        <w:rPr>
          <w:rFonts w:ascii="Times New Roman" w:hAnsi="Times New Roman"/>
          <w:color w:val="FF0000"/>
          <w:sz w:val="28"/>
          <w:szCs w:val="28"/>
        </w:rPr>
        <w:t>или) свойством. К ним относятся совместно проживающие и ведущие совместное хозяйство супруги, их дети, усыновители и усыновленные, пасынки и падчерицы.</w:t>
      </w:r>
    </w:p>
    <w:p w:rsidR="006928A9" w:rsidRPr="00830E68" w:rsidRDefault="0058504B" w:rsidP="00830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30E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1.3.2.</w:t>
      </w:r>
      <w:r w:rsidR="00830E68" w:rsidRPr="00830E6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830E68" w:rsidRPr="00830E68">
        <w:rPr>
          <w:rFonts w:ascii="Times New Roman" w:hAnsi="Times New Roman"/>
          <w:color w:val="FF0000"/>
          <w:sz w:val="28"/>
          <w:szCs w:val="28"/>
        </w:rPr>
        <w:t>В доход семьи, учитываемый при исчислении величины среднего дохода включаются все виды доходов, полученные каждым членом семьи заявителя в денежной и натуральной форме, в соответствии с перечнем видов доходов, учитываемых при расчете среднедушевого дохода семьи дохода одиноко проживающего гражданина для оказания им государственной социальной помощи, утвержденным постановлением Правительства РФ от 20.08.2003 года №512.</w:t>
      </w:r>
      <w:proofErr w:type="gramEnd"/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Для получения компенсации родительской платы родитель (законный представитель) представляет в дошкольную образовательную организацию</w:t>
      </w:r>
      <w:r w:rsidR="009054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5454" w:rsidRPr="00905454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ежегодно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назначении компенсации родительской платы по форме, установленной </w:t>
      </w:r>
      <w:r w:rsidR="00DC4BB8" w:rsidRPr="00DC4BB8">
        <w:rPr>
          <w:rFonts w:ascii="Times New Roman" w:hAnsi="Times New Roman" w:cs="Times New Roman"/>
          <w:sz w:val="28"/>
          <w:szCs w:val="28"/>
          <w:lang w:eastAsia="ru-RU"/>
        </w:rPr>
        <w:t>Министерством образования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согласии на обработку персональных данных в соответствии с федеральным законодательством;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копию документа, удостоверяющего личность родителя (законного представителя), внесшего родительскую плату;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копии свидетельства о браке (в случае если родитель (законный представитель) состоит в браке) и свидетельства о рождении ребенка (детей);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документов, подтверждающих смену фамилии, имени, отчества родителя (законного представителя) и (или) ребенка (детей) (при наличии факта смены фамилии, имени, отчества родителя (законного представителя) и (или) ребенка (детей));</w:t>
      </w:r>
      <w:proofErr w:type="gramEnd"/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копию акта органа опеки и попечительства об установлении опеки над ребенком (детьми) (в случае установления опеки над ребенком (детьми));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 о почтовом адресе места жительства родителя (законного представителя) или о банковских реквизитах и номере </w:t>
      </w:r>
      <w:r w:rsidRPr="00AA16B5"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лицевого</w:t>
      </w:r>
      <w:r w:rsidRPr="00AA16B5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банковского счета (при наличии), на которые необходимо перечислить компенсацию родительской платы;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E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2.8. </w:t>
      </w:r>
      <w:r w:rsidR="00830E68" w:rsidRPr="00830E68">
        <w:rPr>
          <w:rFonts w:ascii="Times New Roman" w:hAnsi="Times New Roman"/>
          <w:color w:val="FF0000"/>
          <w:sz w:val="28"/>
          <w:szCs w:val="28"/>
        </w:rPr>
        <w:t>документы, подтверждающие доходы родителя (законного представителя) и членов его семьи, указанные в п.1.3.2. настоящего порядка и полученные ими за 3 последних календарных месяца, предшествующих дню подачи заявления (при наличии таких доходов)</w:t>
      </w:r>
      <w:r w:rsidR="00830E68">
        <w:rPr>
          <w:rFonts w:ascii="Times New Roman" w:hAnsi="Times New Roman"/>
          <w:color w:val="FF0000"/>
          <w:sz w:val="28"/>
          <w:szCs w:val="28"/>
        </w:rPr>
        <w:t>.</w:t>
      </w:r>
      <w:r w:rsidR="00830E68" w:rsidRPr="00830E68">
        <w:rPr>
          <w:rFonts w:ascii="Times New Roman" w:hAnsi="Times New Roman"/>
          <w:sz w:val="28"/>
          <w:szCs w:val="28"/>
        </w:rPr>
        <w:t xml:space="preserve"> </w:t>
      </w:r>
      <w:r w:rsidR="00830E68" w:rsidRPr="001912C3">
        <w:rPr>
          <w:rFonts w:ascii="Times New Roman" w:hAnsi="Times New Roman"/>
          <w:strike/>
          <w:color w:val="00B050"/>
          <w:sz w:val="28"/>
          <w:szCs w:val="28"/>
        </w:rPr>
        <w:t>Указанная информация обновляется не позднее 01 сентября каждого года</w:t>
      </w:r>
      <w:r w:rsidR="00830E68">
        <w:rPr>
          <w:rFonts w:ascii="Times New Roman" w:hAnsi="Times New Roman"/>
          <w:sz w:val="28"/>
          <w:szCs w:val="28"/>
        </w:rPr>
        <w:t>.</w:t>
      </w:r>
    </w:p>
    <w:p w:rsidR="0058504B" w:rsidRPr="00434DBC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  <w:lang w:eastAsia="ru-RU"/>
        </w:rPr>
      </w:pPr>
      <w:r w:rsidRPr="00434DBC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 xml:space="preserve">2.9. </w:t>
      </w:r>
      <w:r w:rsidR="00434DBC" w:rsidRPr="00434DBC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сведения о лицах, проживающих совместно с заявителем (копии документов, содержащих указанные сведения).</w:t>
      </w:r>
    </w:p>
    <w:p w:rsidR="0058504B" w:rsidRP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Копии документов, указанных в пункте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58504B">
        <w:rPr>
          <w:rFonts w:ascii="Times New Roman" w:hAnsi="Times New Roman" w:cs="Times New Roman"/>
          <w:sz w:val="28"/>
          <w:szCs w:val="28"/>
          <w:lang w:eastAsia="ru-RU"/>
        </w:rPr>
        <w:t>, представляются в дошкольную образовательную организацию родителем (законным представителем) с одновременным предъявлением их оригиналов.</w:t>
      </w:r>
      <w:r w:rsidR="00B63780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изменения сведений, представленных заявителем, он обязан уведомить дошкольную организацию о произошедших изменениях в срок не позднее 14 дней с момента таковых.</w:t>
      </w:r>
    </w:p>
    <w:p w:rsidR="0058504B" w:rsidRDefault="0058504B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04B">
        <w:rPr>
          <w:rFonts w:ascii="Times New Roman" w:hAnsi="Times New Roman" w:cs="Times New Roman"/>
          <w:sz w:val="28"/>
          <w:szCs w:val="28"/>
          <w:lang w:eastAsia="ru-RU"/>
        </w:rPr>
        <w:t>После сверки идентичности копий и оригиналов документов оригиналы возвращаются родителю (законному представителю) незамедлительно.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. Основаниями для отказа в назначении компенсации родительской платы являются: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у родителя (законного представителя) права на получение компенсации родительской платы в соответствии с </w:t>
      </w:r>
      <w:hyperlink r:id="rId7" w:history="1">
        <w:r w:rsidR="0058504B" w:rsidRPr="0058504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порядка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непредставление документов, указанных в </w:t>
      </w:r>
      <w:hyperlink w:anchor="Par0" w:history="1">
        <w:r w:rsidR="0058504B" w:rsidRPr="0058504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, либо наличие в представленных документах недостоверных сведений.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. Решение о назначении компенсации родительской платы или об отказе в ее назначении принимается дошкольной образовательной организацией в течение 14 дней со дня представления документов, предусмотренных </w:t>
      </w:r>
      <w:hyperlink w:anchor="Par0" w:history="1">
        <w:r w:rsidR="0058504B" w:rsidRPr="0058504B">
          <w:rPr>
            <w:rFonts w:ascii="Times New Roman" w:hAnsi="Times New Roman" w:cs="Times New Roman"/>
            <w:sz w:val="28"/>
            <w:szCs w:val="28"/>
            <w:lang w:eastAsia="ru-RU"/>
          </w:rPr>
          <w:t>пунктом</w:t>
        </w:r>
        <w:r w:rsidR="0058504B" w:rsidRPr="0058504B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 w:rsidR="00E9233B">
        <w:rPr>
          <w:rFonts w:ascii="Times New Roman" w:hAnsi="Times New Roman" w:cs="Times New Roman"/>
          <w:sz w:val="28"/>
          <w:szCs w:val="28"/>
          <w:lang w:eastAsia="ru-RU"/>
        </w:rPr>
        <w:t>го порядка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, в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</w:t>
      </w:r>
      <w:r w:rsidR="00E9233B">
        <w:rPr>
          <w:rFonts w:ascii="Times New Roman" w:hAnsi="Times New Roman" w:cs="Times New Roman"/>
          <w:sz w:val="28"/>
          <w:szCs w:val="28"/>
          <w:lang w:eastAsia="ru-RU"/>
        </w:rPr>
        <w:t xml:space="preserve"> (примерная форма установлена Приложением №1 к настоящему порядку)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504B" w:rsidRP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Копия </w:t>
      </w:r>
      <w:r w:rsidR="00E9233B">
        <w:rPr>
          <w:rFonts w:ascii="Times New Roman" w:hAnsi="Times New Roman" w:cs="Times New Roman"/>
          <w:sz w:val="28"/>
          <w:szCs w:val="28"/>
          <w:lang w:eastAsia="ru-RU"/>
        </w:rPr>
        <w:t>приказа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 (с указанием оснований для отказа в назначении компенсации родительской платы в случае отказа в ее назначении) выдается родителю (законному представителю) при личном обращении в дошкольную образовательную организацию.</w:t>
      </w:r>
    </w:p>
    <w:p w:rsidR="0058504B" w:rsidRDefault="00793403" w:rsidP="00585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. Дошкольная образовательная организация </w:t>
      </w:r>
      <w:r w:rsidR="00AA16B5" w:rsidRPr="00AA16B5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ежеквартально </w:t>
      </w:r>
      <w:r w:rsidR="0058504B" w:rsidRPr="00AA16B5"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еже</w:t>
      </w:r>
      <w:r w:rsidRPr="00AA16B5"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месячно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>, не позднее 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числа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6B5" w:rsidRPr="00AA16B5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последнего </w:t>
      </w:r>
      <w:r w:rsidRPr="00AA16B5">
        <w:rPr>
          <w:rFonts w:ascii="Times New Roman" w:hAnsi="Times New Roman" w:cs="Times New Roman"/>
          <w:strike/>
          <w:color w:val="7030A0"/>
          <w:sz w:val="28"/>
          <w:szCs w:val="28"/>
          <w:lang w:eastAsia="ru-RU"/>
        </w:rPr>
        <w:t>текущего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месяца, составляет и передает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 по образованию администрации Калачинского муниципального района</w:t>
      </w:r>
      <w:r w:rsidR="0058504B" w:rsidRPr="0058504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информацию, необходимую для выплаты компенсации родительской платы, в форме реестра</w:t>
      </w:r>
      <w:r w:rsidR="00E9233B">
        <w:rPr>
          <w:rFonts w:ascii="Times New Roman" w:hAnsi="Times New Roman" w:cs="Times New Roman"/>
          <w:sz w:val="28"/>
          <w:szCs w:val="28"/>
          <w:lang w:eastAsia="ru-RU"/>
        </w:rPr>
        <w:t xml:space="preserve"> (установлена Приложением №2 к настоящему порядку).</w:t>
      </w:r>
    </w:p>
    <w:p w:rsidR="00E9233B" w:rsidRDefault="00E9233B" w:rsidP="00E92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Ответственность за достоверность предоставляемых в Комитет по образованию администрации Калачинского муниципального района сведений несет руководитель дошкольной образовательной организации.</w:t>
      </w:r>
    </w:p>
    <w:p w:rsidR="00E9233B" w:rsidRDefault="00E9233B" w:rsidP="00E92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Компенсация родительской платы назначается со дня представления документов, предусмотренных </w:t>
      </w:r>
      <w:hyperlink r:id="rId8" w:history="1">
        <w:r w:rsidRPr="00E9233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EE096B" w:rsidRPr="00EE096B">
          <w:rPr>
            <w:rFonts w:ascii="Times New Roman" w:hAnsi="Times New Roman" w:cs="Times New Roman"/>
            <w:sz w:val="28"/>
            <w:szCs w:val="28"/>
            <w:lang w:eastAsia="ru-RU"/>
          </w:rPr>
          <w:t>2</w:t>
        </w:r>
      </w:hyperlink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</w:t>
      </w:r>
      <w:r w:rsidR="00EE096B" w:rsidRPr="00EE096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096B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, и выплачивается </w:t>
      </w:r>
      <w:r w:rsidR="00EE096B">
        <w:rPr>
          <w:rFonts w:ascii="Times New Roman" w:hAnsi="Times New Roman" w:cs="Times New Roman"/>
          <w:sz w:val="28"/>
          <w:szCs w:val="28"/>
          <w:lang w:eastAsia="ru-RU"/>
        </w:rPr>
        <w:t>Комитетом по образованию администрации Калачинского муниципального района</w:t>
      </w:r>
      <w:r w:rsidRPr="00E9233B">
        <w:rPr>
          <w:rFonts w:ascii="Times New Roman" w:hAnsi="Times New Roman" w:cs="Times New Roman"/>
          <w:sz w:val="28"/>
          <w:szCs w:val="28"/>
          <w:lang w:eastAsia="ru-RU"/>
        </w:rPr>
        <w:t xml:space="preserve"> ежеквартально, не позднее 7 числа месяца, следующего за отчетным кварталом, путем перечисления на лицевой банковский счет родителя (законного представителя) или через отделение почтовой связи.</w:t>
      </w:r>
    </w:p>
    <w:p w:rsidR="00830E68" w:rsidRPr="00434DBC" w:rsidRDefault="00434DBC" w:rsidP="00E92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434DBC">
        <w:rPr>
          <w:rFonts w:ascii="Times New Roman" w:hAnsi="Times New Roman"/>
          <w:color w:val="00B050"/>
          <w:sz w:val="28"/>
          <w:szCs w:val="28"/>
        </w:rPr>
        <w:t>9.1. Выплата компенсации прекращается в случае не предоставления заявителем обновленных сведений либо выявления факта предоставления заявителем недостоверных сведений.</w:t>
      </w:r>
    </w:p>
    <w:p w:rsidR="00407E64" w:rsidRPr="00FB5443" w:rsidRDefault="00616A99" w:rsidP="00407E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7E64" w:rsidRPr="00FB5443">
        <w:rPr>
          <w:rFonts w:ascii="Times New Roman" w:hAnsi="Times New Roman"/>
          <w:sz w:val="28"/>
          <w:szCs w:val="28"/>
        </w:rPr>
        <w:t xml:space="preserve">. Решение о прекращении предоставления </w:t>
      </w:r>
      <w:r w:rsidR="00EE096B">
        <w:rPr>
          <w:rFonts w:ascii="Times New Roman" w:hAnsi="Times New Roman"/>
          <w:sz w:val="28"/>
          <w:szCs w:val="28"/>
        </w:rPr>
        <w:t xml:space="preserve">компенсации </w:t>
      </w:r>
      <w:r w:rsidR="00407E64" w:rsidRPr="00FB5443">
        <w:rPr>
          <w:rFonts w:ascii="Times New Roman" w:hAnsi="Times New Roman"/>
          <w:sz w:val="28"/>
          <w:szCs w:val="28"/>
        </w:rPr>
        <w:t>оформляется приказом</w:t>
      </w:r>
      <w:r w:rsidR="00EE096B">
        <w:rPr>
          <w:rFonts w:ascii="Times New Roman" w:hAnsi="Times New Roman"/>
          <w:sz w:val="28"/>
          <w:szCs w:val="28"/>
        </w:rPr>
        <w:t xml:space="preserve"> дошкольной образовательной организации</w:t>
      </w:r>
      <w:r w:rsidR="00407E64" w:rsidRPr="00FB5443">
        <w:rPr>
          <w:rFonts w:ascii="Times New Roman" w:hAnsi="Times New Roman"/>
          <w:sz w:val="28"/>
          <w:szCs w:val="28"/>
        </w:rPr>
        <w:t>.</w:t>
      </w:r>
    </w:p>
    <w:p w:rsidR="00407E64" w:rsidRDefault="00616A99" w:rsidP="00407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07E64" w:rsidRPr="00FB5443">
        <w:rPr>
          <w:rFonts w:ascii="Times New Roman" w:hAnsi="Times New Roman"/>
          <w:sz w:val="28"/>
          <w:szCs w:val="28"/>
        </w:rPr>
        <w:t>. Родители (законные представители) несут ответственность за достоверность и полноту представленных сведений и документов.</w:t>
      </w:r>
      <w:r w:rsidR="00407E64" w:rsidRPr="00F874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7E64" w:rsidRPr="008C2788" w:rsidRDefault="00616A99" w:rsidP="00407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407E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07E64" w:rsidRPr="008C2788">
        <w:rPr>
          <w:rFonts w:ascii="Times New Roman" w:hAnsi="Times New Roman"/>
          <w:color w:val="000000"/>
          <w:sz w:val="28"/>
          <w:szCs w:val="28"/>
        </w:rPr>
        <w:t>Вопросы, не урегулированные настоящим По</w:t>
      </w:r>
      <w:r w:rsidR="00EE096B">
        <w:rPr>
          <w:rFonts w:ascii="Times New Roman" w:hAnsi="Times New Roman"/>
          <w:color w:val="000000"/>
          <w:sz w:val="28"/>
          <w:szCs w:val="28"/>
        </w:rPr>
        <w:t>рядком</w:t>
      </w:r>
      <w:r w:rsidR="00407E64" w:rsidRPr="008C2788">
        <w:rPr>
          <w:rFonts w:ascii="Times New Roman" w:hAnsi="Times New Roman"/>
          <w:color w:val="000000"/>
          <w:sz w:val="28"/>
          <w:szCs w:val="28"/>
        </w:rPr>
        <w:t>, решаются в соответствии с действующим законодательством Российской Федерации.</w:t>
      </w:r>
    </w:p>
    <w:p w:rsidR="00407E64" w:rsidRPr="00FB5443" w:rsidRDefault="00407E64" w:rsidP="00407E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E64" w:rsidRPr="00FB5443" w:rsidRDefault="00407E64" w:rsidP="00407E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443">
        <w:rPr>
          <w:rFonts w:ascii="Times New Roman" w:hAnsi="Times New Roman"/>
          <w:sz w:val="28"/>
          <w:szCs w:val="28"/>
        </w:rPr>
        <w:br w:type="page"/>
      </w:r>
    </w:p>
    <w:p w:rsidR="00407E64" w:rsidRPr="00501914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01914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407E64" w:rsidRPr="00501914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501914">
        <w:rPr>
          <w:rFonts w:ascii="Times New Roman" w:hAnsi="Times New Roman"/>
          <w:bCs/>
          <w:sz w:val="20"/>
          <w:szCs w:val="20"/>
        </w:rPr>
        <w:t xml:space="preserve">К </w:t>
      </w:r>
      <w:r w:rsidR="00EE096B" w:rsidRPr="00501914">
        <w:rPr>
          <w:rFonts w:ascii="Times New Roman" w:hAnsi="Times New Roman"/>
          <w:sz w:val="20"/>
          <w:szCs w:val="20"/>
        </w:rPr>
        <w:t>П</w:t>
      </w:r>
      <w:r w:rsidR="00EE096B" w:rsidRPr="00501914">
        <w:rPr>
          <w:rFonts w:ascii="Times New Roman" w:hAnsi="Times New Roman"/>
          <w:bCs/>
          <w:sz w:val="20"/>
          <w:szCs w:val="20"/>
        </w:rPr>
        <w:t>орядку 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находящихся</w:t>
      </w:r>
      <w:r w:rsidR="00EE096B" w:rsidRPr="00501914">
        <w:rPr>
          <w:rFonts w:ascii="Times New Roman" w:hAnsi="Times New Roman"/>
          <w:sz w:val="20"/>
          <w:szCs w:val="20"/>
        </w:rPr>
        <w:t xml:space="preserve"> </w:t>
      </w:r>
      <w:r w:rsidR="00EE096B" w:rsidRPr="00501914">
        <w:rPr>
          <w:rFonts w:ascii="Times New Roman" w:hAnsi="Times New Roman"/>
          <w:bCs/>
          <w:sz w:val="20"/>
          <w:szCs w:val="20"/>
        </w:rPr>
        <w:t>в ведении Комитета по образованию администрации Калачинского муниципального района Омской области</w:t>
      </w:r>
      <w:proofErr w:type="gramEnd"/>
    </w:p>
    <w:p w:rsidR="00407E64" w:rsidRPr="003947AB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07E64" w:rsidRPr="00E81557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1557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407E64" w:rsidRDefault="00407E64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96B" w:rsidRDefault="00EE096B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E096B" w:rsidRPr="00501914" w:rsidTr="00EE096B">
        <w:tc>
          <w:tcPr>
            <w:tcW w:w="10422" w:type="dxa"/>
            <w:gridSpan w:val="2"/>
          </w:tcPr>
          <w:p w:rsidR="00EE096B" w:rsidRPr="00501914" w:rsidRDefault="00EE096B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914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ОРГАНИЗАЦИИ</w:t>
            </w:r>
          </w:p>
          <w:p w:rsidR="008122BC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2BC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96B" w:rsidRPr="00501914" w:rsidTr="00EE096B">
        <w:tc>
          <w:tcPr>
            <w:tcW w:w="10422" w:type="dxa"/>
            <w:gridSpan w:val="2"/>
          </w:tcPr>
          <w:p w:rsidR="00EE096B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914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8122BC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2BC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96B" w:rsidRPr="00501914" w:rsidTr="00D81335">
        <w:tc>
          <w:tcPr>
            <w:tcW w:w="5211" w:type="dxa"/>
          </w:tcPr>
          <w:p w:rsidR="00EE096B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914">
              <w:rPr>
                <w:rFonts w:ascii="Times New Roman" w:hAnsi="Times New Roman"/>
                <w:sz w:val="28"/>
                <w:szCs w:val="28"/>
              </w:rPr>
              <w:t>От __ ___ 2016 года</w:t>
            </w:r>
          </w:p>
        </w:tc>
        <w:tc>
          <w:tcPr>
            <w:tcW w:w="5211" w:type="dxa"/>
          </w:tcPr>
          <w:p w:rsidR="00EE096B" w:rsidRPr="00501914" w:rsidRDefault="008122BC" w:rsidP="00EE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914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</w:tbl>
    <w:p w:rsidR="00EE096B" w:rsidRPr="00501914" w:rsidRDefault="00EE096B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96B" w:rsidRPr="00501914" w:rsidRDefault="00EE096B" w:rsidP="00407E6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заявлений родителей (законных представителей), рассмотрев пакеты представленных документов, в</w:t>
      </w:r>
      <w:r w:rsidR="00501914" w:rsidRPr="00501914">
        <w:rPr>
          <w:rFonts w:ascii="Times New Roman" w:hAnsi="Times New Roman"/>
          <w:sz w:val="28"/>
          <w:szCs w:val="28"/>
        </w:rPr>
        <w:t xml:space="preserve"> соответствии с П</w:t>
      </w:r>
      <w:r w:rsidR="00501914" w:rsidRPr="00501914">
        <w:rPr>
          <w:rFonts w:ascii="Times New Roman" w:hAnsi="Times New Roman"/>
          <w:bCs/>
          <w:sz w:val="28"/>
          <w:szCs w:val="28"/>
        </w:rPr>
        <w:t>орядком предоставления компенсации части платы, взимаемой с родителей (законных представителей</w:t>
      </w:r>
      <w:r w:rsidR="00501914">
        <w:rPr>
          <w:rFonts w:ascii="Times New Roman" w:hAnsi="Times New Roman"/>
          <w:bCs/>
          <w:sz w:val="28"/>
          <w:szCs w:val="28"/>
        </w:rPr>
        <w:t>) за присмотр и уход за детьми</w:t>
      </w:r>
      <w:r w:rsidR="00501914" w:rsidRPr="00544F5C">
        <w:rPr>
          <w:rFonts w:ascii="Times New Roman" w:hAnsi="Times New Roman"/>
          <w:bCs/>
          <w:sz w:val="28"/>
          <w:szCs w:val="28"/>
        </w:rPr>
        <w:t>,</w:t>
      </w:r>
      <w:r w:rsidR="00501914">
        <w:rPr>
          <w:rFonts w:ascii="Times New Roman" w:hAnsi="Times New Roman"/>
          <w:bCs/>
          <w:sz w:val="28"/>
          <w:szCs w:val="28"/>
        </w:rPr>
        <w:t xml:space="preserve"> осваивающими образовательные программы дошкольного образования в организациях, </w:t>
      </w:r>
      <w:r w:rsidR="00501914" w:rsidRPr="00544F5C">
        <w:rPr>
          <w:rFonts w:ascii="Times New Roman" w:hAnsi="Times New Roman"/>
          <w:bCs/>
          <w:sz w:val="28"/>
          <w:szCs w:val="28"/>
        </w:rPr>
        <w:t>находящихся</w:t>
      </w:r>
      <w:r w:rsidR="00501914" w:rsidRPr="00544F5C">
        <w:rPr>
          <w:rFonts w:ascii="Times New Roman" w:hAnsi="Times New Roman"/>
          <w:sz w:val="28"/>
          <w:szCs w:val="28"/>
        </w:rPr>
        <w:t xml:space="preserve"> </w:t>
      </w:r>
      <w:r w:rsidR="00501914" w:rsidRPr="00544F5C">
        <w:rPr>
          <w:rFonts w:ascii="Times New Roman" w:hAnsi="Times New Roman"/>
          <w:bCs/>
          <w:sz w:val="28"/>
          <w:szCs w:val="28"/>
        </w:rPr>
        <w:t>в ведении Комитета по образованию администрации</w:t>
      </w:r>
      <w:r w:rsidR="00501914">
        <w:rPr>
          <w:rFonts w:ascii="Times New Roman" w:hAnsi="Times New Roman"/>
          <w:bCs/>
          <w:sz w:val="28"/>
          <w:szCs w:val="28"/>
        </w:rPr>
        <w:t xml:space="preserve"> </w:t>
      </w:r>
      <w:r w:rsidR="00501914" w:rsidRPr="00544F5C">
        <w:rPr>
          <w:rFonts w:ascii="Times New Roman" w:hAnsi="Times New Roman"/>
          <w:bCs/>
          <w:sz w:val="28"/>
          <w:szCs w:val="28"/>
        </w:rPr>
        <w:t>Калачинского муниципального района Омской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proofErr w:type="gramEnd"/>
    </w:p>
    <w:p w:rsid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Приказываю:</w:t>
      </w:r>
    </w:p>
    <w:p w:rsidR="008122BC" w:rsidRP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01914">
        <w:rPr>
          <w:rFonts w:ascii="Times New Roman" w:hAnsi="Times New Roman"/>
          <w:bCs/>
          <w:sz w:val="28"/>
          <w:szCs w:val="28"/>
        </w:rPr>
        <w:t xml:space="preserve"> </w:t>
      </w:r>
      <w:r w:rsidRPr="00EE0D20">
        <w:rPr>
          <w:rFonts w:ascii="Times New Roman" w:hAnsi="Times New Roman"/>
          <w:bCs/>
          <w:sz w:val="28"/>
          <w:szCs w:val="28"/>
        </w:rPr>
        <w:t>Назначить</w:t>
      </w:r>
      <w:r w:rsidR="00501914" w:rsidRPr="00EE0D20">
        <w:rPr>
          <w:rFonts w:ascii="Times New Roman" w:hAnsi="Times New Roman"/>
          <w:bCs/>
          <w:sz w:val="28"/>
          <w:szCs w:val="28"/>
        </w:rPr>
        <w:t xml:space="preserve"> компенсацию части родительской платы </w:t>
      </w:r>
    </w:p>
    <w:p w:rsidR="008122BC" w:rsidRPr="00EE0D20" w:rsidRDefault="008122BC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1985"/>
        <w:gridCol w:w="1985"/>
      </w:tblGrid>
      <w:tr w:rsidR="00501914" w:rsidRPr="00EE0D20" w:rsidTr="00B3671B">
        <w:tc>
          <w:tcPr>
            <w:tcW w:w="959" w:type="dxa"/>
          </w:tcPr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№п\</w:t>
            </w:r>
            <w:proofErr w:type="gramStart"/>
            <w:r w:rsidRPr="00EE0D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6" w:type="dxa"/>
          </w:tcPr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ФИО родителя</w:t>
            </w:r>
          </w:p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1985" w:type="dxa"/>
          </w:tcPr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1985" w:type="dxa"/>
          </w:tcPr>
          <w:p w:rsidR="00501914" w:rsidRPr="00EE0D20" w:rsidRDefault="00501914" w:rsidP="0050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501914" w:rsidRPr="00EE0D20" w:rsidTr="00B3671B">
        <w:tc>
          <w:tcPr>
            <w:tcW w:w="959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914" w:rsidRPr="00EE0D20" w:rsidTr="00B3671B">
        <w:tc>
          <w:tcPr>
            <w:tcW w:w="959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1914" w:rsidRPr="00EE0D20" w:rsidRDefault="00501914" w:rsidP="0081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2BC" w:rsidRPr="00EE0D20" w:rsidRDefault="008122BC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D20" w:rsidRP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0D20">
        <w:rPr>
          <w:rFonts w:ascii="Times New Roman" w:hAnsi="Times New Roman"/>
          <w:sz w:val="28"/>
          <w:szCs w:val="28"/>
        </w:rPr>
        <w:t>2. Отказать в назначении компенсации родительской платы</w:t>
      </w:r>
    </w:p>
    <w:p w:rsidR="00EE0D20" w:rsidRPr="00EE0D20" w:rsidRDefault="00EE0D20" w:rsidP="008122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5386"/>
        <w:gridCol w:w="1985"/>
        <w:gridCol w:w="1984"/>
      </w:tblGrid>
      <w:tr w:rsidR="00EE0D20" w:rsidRPr="00EE0D20" w:rsidTr="00EE0D20">
        <w:tc>
          <w:tcPr>
            <w:tcW w:w="959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№п\</w:t>
            </w:r>
            <w:proofErr w:type="gramStart"/>
            <w:r w:rsidRPr="00EE0D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6" w:type="dxa"/>
          </w:tcPr>
          <w:p w:rsidR="00EE0D20" w:rsidRPr="00EE0D20" w:rsidRDefault="00EE0D20" w:rsidP="00EE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ФИО родителя</w:t>
            </w:r>
          </w:p>
          <w:p w:rsidR="00EE0D20" w:rsidRPr="00EE0D20" w:rsidRDefault="00EE0D20" w:rsidP="00EE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1985" w:type="dxa"/>
          </w:tcPr>
          <w:p w:rsidR="00EE0D20" w:rsidRPr="00EE0D20" w:rsidRDefault="00EE0D20" w:rsidP="00EE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1984" w:type="dxa"/>
          </w:tcPr>
          <w:p w:rsidR="00EE0D20" w:rsidRPr="00EE0D20" w:rsidRDefault="00EE0D20" w:rsidP="00EE0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D20">
              <w:rPr>
                <w:rFonts w:ascii="Times New Roman" w:hAnsi="Times New Roman"/>
                <w:sz w:val="28"/>
                <w:szCs w:val="28"/>
              </w:rPr>
              <w:t>Основания отказа</w:t>
            </w:r>
          </w:p>
        </w:tc>
      </w:tr>
      <w:tr w:rsidR="00EE0D20" w:rsidRPr="00EE0D20" w:rsidTr="00EE0D20">
        <w:tc>
          <w:tcPr>
            <w:tcW w:w="959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D20" w:rsidRPr="00EE0D20" w:rsidTr="00EE0D20">
        <w:tc>
          <w:tcPr>
            <w:tcW w:w="959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D20" w:rsidRPr="00EE0D20" w:rsidRDefault="00EE0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2BC" w:rsidRPr="00EE0D20" w:rsidRDefault="00812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D20" w:rsidRDefault="00EE0D20" w:rsidP="00EE0D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16A99">
        <w:rPr>
          <w:rFonts w:ascii="Times New Roman" w:hAnsi="Times New Roman"/>
          <w:sz w:val="28"/>
          <w:szCs w:val="28"/>
          <w:highlight w:val="yellow"/>
        </w:rPr>
        <w:t>3.</w:t>
      </w:r>
      <w:r w:rsidRPr="00EE0D20">
        <w:rPr>
          <w:rFonts w:ascii="Times New Roman" w:hAnsi="Times New Roman"/>
          <w:sz w:val="28"/>
          <w:szCs w:val="28"/>
        </w:rPr>
        <w:t xml:space="preserve"> </w:t>
      </w:r>
    </w:p>
    <w:p w:rsidR="00EE0D20" w:rsidRDefault="00EE0D20" w:rsidP="00EE0D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E0D20" w:rsidRPr="00EE0D20" w:rsidRDefault="00EE0D20" w:rsidP="00EE0D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                                                 И.О. Фамилия</w:t>
      </w:r>
    </w:p>
    <w:sectPr w:rsidR="00EE0D20" w:rsidRPr="00EE0D20" w:rsidSect="006B6D34">
      <w:pgSz w:w="11906" w:h="16838"/>
      <w:pgMar w:top="851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EA9"/>
    <w:multiLevelType w:val="hybridMultilevel"/>
    <w:tmpl w:val="141E1082"/>
    <w:lvl w:ilvl="0" w:tplc="DC0C747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C902BB4"/>
    <w:multiLevelType w:val="hybridMultilevel"/>
    <w:tmpl w:val="D4F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6E1E"/>
    <w:multiLevelType w:val="hybridMultilevel"/>
    <w:tmpl w:val="E274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7146"/>
    <w:multiLevelType w:val="hybridMultilevel"/>
    <w:tmpl w:val="ADD2EC1E"/>
    <w:lvl w:ilvl="0" w:tplc="2F96F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4032703"/>
    <w:multiLevelType w:val="hybridMultilevel"/>
    <w:tmpl w:val="BEE4E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13E7BE1"/>
    <w:multiLevelType w:val="hybridMultilevel"/>
    <w:tmpl w:val="7736F8E0"/>
    <w:lvl w:ilvl="0" w:tplc="2F96FE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0032BA"/>
    <w:multiLevelType w:val="hybridMultilevel"/>
    <w:tmpl w:val="816A3642"/>
    <w:lvl w:ilvl="0" w:tplc="2F96FE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A02176E"/>
    <w:multiLevelType w:val="hybridMultilevel"/>
    <w:tmpl w:val="2156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D2900"/>
    <w:multiLevelType w:val="hybridMultilevel"/>
    <w:tmpl w:val="598CC1A0"/>
    <w:lvl w:ilvl="0" w:tplc="B25285B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F5834DC"/>
    <w:multiLevelType w:val="hybridMultilevel"/>
    <w:tmpl w:val="2E780D06"/>
    <w:lvl w:ilvl="0" w:tplc="2F96FE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67"/>
    <w:rsid w:val="00013C2A"/>
    <w:rsid w:val="000213F0"/>
    <w:rsid w:val="00040900"/>
    <w:rsid w:val="00043AE0"/>
    <w:rsid w:val="00071E13"/>
    <w:rsid w:val="000762DF"/>
    <w:rsid w:val="00090447"/>
    <w:rsid w:val="00090D30"/>
    <w:rsid w:val="000C270C"/>
    <w:rsid w:val="000E1A76"/>
    <w:rsid w:val="001165DD"/>
    <w:rsid w:val="0012696E"/>
    <w:rsid w:val="001912C3"/>
    <w:rsid w:val="00192BFE"/>
    <w:rsid w:val="001A15AA"/>
    <w:rsid w:val="001A1F22"/>
    <w:rsid w:val="001C0284"/>
    <w:rsid w:val="00200F2D"/>
    <w:rsid w:val="0020295F"/>
    <w:rsid w:val="00224972"/>
    <w:rsid w:val="002339F9"/>
    <w:rsid w:val="00277C0E"/>
    <w:rsid w:val="002A173B"/>
    <w:rsid w:val="002A2E99"/>
    <w:rsid w:val="002B035A"/>
    <w:rsid w:val="002E2BFC"/>
    <w:rsid w:val="00333A7B"/>
    <w:rsid w:val="00334F34"/>
    <w:rsid w:val="00357EE7"/>
    <w:rsid w:val="00391EB9"/>
    <w:rsid w:val="0039521F"/>
    <w:rsid w:val="003E3C04"/>
    <w:rsid w:val="00407E64"/>
    <w:rsid w:val="00434DBC"/>
    <w:rsid w:val="00444783"/>
    <w:rsid w:val="004473AE"/>
    <w:rsid w:val="00465599"/>
    <w:rsid w:val="00467432"/>
    <w:rsid w:val="00472299"/>
    <w:rsid w:val="00472930"/>
    <w:rsid w:val="00493857"/>
    <w:rsid w:val="004A726E"/>
    <w:rsid w:val="004E3CCA"/>
    <w:rsid w:val="004F41DF"/>
    <w:rsid w:val="00501914"/>
    <w:rsid w:val="0050668F"/>
    <w:rsid w:val="005129D1"/>
    <w:rsid w:val="005315D8"/>
    <w:rsid w:val="00550600"/>
    <w:rsid w:val="00553D75"/>
    <w:rsid w:val="005616D0"/>
    <w:rsid w:val="0058504B"/>
    <w:rsid w:val="00616260"/>
    <w:rsid w:val="00616A99"/>
    <w:rsid w:val="00631681"/>
    <w:rsid w:val="00640D02"/>
    <w:rsid w:val="0065245F"/>
    <w:rsid w:val="00676BA0"/>
    <w:rsid w:val="00690F21"/>
    <w:rsid w:val="006928A9"/>
    <w:rsid w:val="006B6D34"/>
    <w:rsid w:val="006C56D3"/>
    <w:rsid w:val="00732A7C"/>
    <w:rsid w:val="007511F5"/>
    <w:rsid w:val="00760AC5"/>
    <w:rsid w:val="007642DE"/>
    <w:rsid w:val="007875BE"/>
    <w:rsid w:val="00793403"/>
    <w:rsid w:val="007A3DD3"/>
    <w:rsid w:val="007B70BB"/>
    <w:rsid w:val="007D25A5"/>
    <w:rsid w:val="008122BC"/>
    <w:rsid w:val="00813E7C"/>
    <w:rsid w:val="00815797"/>
    <w:rsid w:val="00830E68"/>
    <w:rsid w:val="00857727"/>
    <w:rsid w:val="008655F8"/>
    <w:rsid w:val="00877A52"/>
    <w:rsid w:val="008F46CC"/>
    <w:rsid w:val="00905454"/>
    <w:rsid w:val="009117C9"/>
    <w:rsid w:val="00942B63"/>
    <w:rsid w:val="009548D0"/>
    <w:rsid w:val="00974A2A"/>
    <w:rsid w:val="00975D35"/>
    <w:rsid w:val="009A5608"/>
    <w:rsid w:val="009B7A00"/>
    <w:rsid w:val="00A07C6F"/>
    <w:rsid w:val="00A318C9"/>
    <w:rsid w:val="00A32011"/>
    <w:rsid w:val="00A50131"/>
    <w:rsid w:val="00AA16B5"/>
    <w:rsid w:val="00AC584B"/>
    <w:rsid w:val="00AC59C4"/>
    <w:rsid w:val="00AD0182"/>
    <w:rsid w:val="00AE3C67"/>
    <w:rsid w:val="00AF5333"/>
    <w:rsid w:val="00B32A54"/>
    <w:rsid w:val="00B63780"/>
    <w:rsid w:val="00B87FE7"/>
    <w:rsid w:val="00B93F9D"/>
    <w:rsid w:val="00BC7AE6"/>
    <w:rsid w:val="00BE63F7"/>
    <w:rsid w:val="00BF174C"/>
    <w:rsid w:val="00C12C4E"/>
    <w:rsid w:val="00C13F76"/>
    <w:rsid w:val="00C56745"/>
    <w:rsid w:val="00CD354E"/>
    <w:rsid w:val="00CD78CD"/>
    <w:rsid w:val="00CE53F7"/>
    <w:rsid w:val="00D15128"/>
    <w:rsid w:val="00D178FE"/>
    <w:rsid w:val="00D2687F"/>
    <w:rsid w:val="00DC4BB8"/>
    <w:rsid w:val="00DF2CF3"/>
    <w:rsid w:val="00E01677"/>
    <w:rsid w:val="00E027AD"/>
    <w:rsid w:val="00E16388"/>
    <w:rsid w:val="00E26FEB"/>
    <w:rsid w:val="00E352E7"/>
    <w:rsid w:val="00E3641B"/>
    <w:rsid w:val="00E52A54"/>
    <w:rsid w:val="00E77D91"/>
    <w:rsid w:val="00E9233B"/>
    <w:rsid w:val="00E95E1E"/>
    <w:rsid w:val="00EA7662"/>
    <w:rsid w:val="00EC40C8"/>
    <w:rsid w:val="00EC4808"/>
    <w:rsid w:val="00EE096B"/>
    <w:rsid w:val="00EE0D20"/>
    <w:rsid w:val="00EE11B5"/>
    <w:rsid w:val="00F16375"/>
    <w:rsid w:val="00F24CBD"/>
    <w:rsid w:val="00F27944"/>
    <w:rsid w:val="00F40263"/>
    <w:rsid w:val="00F45598"/>
    <w:rsid w:val="00F565CD"/>
    <w:rsid w:val="00F73DF0"/>
    <w:rsid w:val="00F74995"/>
    <w:rsid w:val="00F966EA"/>
    <w:rsid w:val="00FA475D"/>
    <w:rsid w:val="00FB0408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354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F41DF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rsid w:val="004473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07E64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6928A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7">
    <w:name w:val="Table Grid"/>
    <w:basedOn w:val="a1"/>
    <w:locked/>
    <w:rsid w:val="00EE0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354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F41DF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rsid w:val="004473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07E64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6928A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7">
    <w:name w:val="Table Grid"/>
    <w:basedOn w:val="a1"/>
    <w:locked/>
    <w:rsid w:val="00EE0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A6E2C234FDB404ED79E54D7F526EBFF9723D35A154CF92BAF8FBB073355AD3829C8D40840984484F7974Co2r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8BAF7433EDECFA1511E0A2821BF6DB8F6AC596F005868BC941EE7F52E1501B98E9ECAAA8E8AEA3DDDD8DA346W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90E7-2DA9-41D2-B029-45CCA8DA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7441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МЕМ</dc:creator>
  <cp:lastModifiedBy>Стурис</cp:lastModifiedBy>
  <cp:revision>2</cp:revision>
  <cp:lastPrinted>2018-06-09T04:47:00Z</cp:lastPrinted>
  <dcterms:created xsi:type="dcterms:W3CDTF">2024-11-27T10:14:00Z</dcterms:created>
  <dcterms:modified xsi:type="dcterms:W3CDTF">2024-11-27T10:14:00Z</dcterms:modified>
</cp:coreProperties>
</file>